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6" w:rsidRPr="00912952" w:rsidRDefault="00361AB6" w:rsidP="00912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12952">
        <w:rPr>
          <w:rFonts w:ascii="Times New Roman" w:hAnsi="Times New Roman" w:cs="Times New Roman"/>
          <w:b/>
          <w:sz w:val="24"/>
          <w:szCs w:val="24"/>
          <w:u w:val="single"/>
        </w:rPr>
        <w:t>AP Biology Unit 2 Test Review Concepts</w:t>
      </w:r>
    </w:p>
    <w:bookmarkEnd w:id="0"/>
    <w:p w:rsidR="00361AB6" w:rsidRDefault="00361AB6" w:rsidP="0036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AB6" w:rsidRDefault="00361AB6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 between a population, community and ecosystem.</w:t>
      </w:r>
    </w:p>
    <w:p w:rsidR="00361AB6" w:rsidRDefault="00361AB6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current trend in human population growth.</w:t>
      </w:r>
    </w:p>
    <w:p w:rsidR="00361AB6" w:rsidRDefault="00361AB6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calculate birth, death, and growth rates for a population and be able to describe whether a population is growing or shrinking.</w:t>
      </w:r>
    </w:p>
    <w:p w:rsidR="00361AB6" w:rsidRDefault="00361AB6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calculate the size of populations experiencing exponential or logistic growth.</w:t>
      </w:r>
    </w:p>
    <w:p w:rsidR="00361AB6" w:rsidRDefault="00361AB6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why populations experience logistics growth.</w:t>
      </w:r>
    </w:p>
    <w:p w:rsidR="00361AB6" w:rsidRDefault="001336E3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carrying capacity is and how it impacts population growth.</w:t>
      </w:r>
    </w:p>
    <w:p w:rsidR="001336E3" w:rsidRDefault="001336E3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 between density independent and density dependent limiting factors.</w:t>
      </w:r>
    </w:p>
    <w:p w:rsidR="001336E3" w:rsidRDefault="001336E3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abiotic and biotic components of an ecosystem.</w:t>
      </w:r>
    </w:p>
    <w:p w:rsidR="001336E3" w:rsidRDefault="001336E3" w:rsidP="0036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 between R and K selected reproductive strategies and the benefits/disadvantages of each.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different factors that influence population size.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a niche and a habitat.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niches influence interspecific competition.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different types of interspecific interactions and be able to state whether they have positive, negative or neutral effects of each of the species involved.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mullerian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mimicry.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an example, be able to state the symbiotic relationship described.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importance of keystone species in a community.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different defense mechanisms both plants and animals have developed through evolution.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read and interpret food chains and food webs.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classify organisms based on their tropic level.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each type of organism obtains its’ energy.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that energy is lost at each trophic level and be able to describe where that energy goes.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calculate gross primary productivity if you know how much oxygen is created by a producer during photosynthesis.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Carbon, water, nitrogen and phosphorus cycle and the processes and organisms involved.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calculate how much energy was originally available from a producer if you know how much energy is used in respiration and is transferred to consumers/stored in the plant’s biomass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predator-prey relationships.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possible causes of a population to go extinct.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read an energy pyramid.</w:t>
      </w:r>
    </w:p>
    <w:p w:rsid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perform a chi square analysis of animal behavior.</w:t>
      </w:r>
    </w:p>
    <w:p w:rsidR="001336E3" w:rsidRPr="001336E3" w:rsidRDefault="001336E3" w:rsidP="00133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benefits of different animal behaviors on the survival of a species.</w:t>
      </w:r>
    </w:p>
    <w:sectPr w:rsidR="001336E3" w:rsidRPr="0013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103E"/>
    <w:multiLevelType w:val="hybridMultilevel"/>
    <w:tmpl w:val="905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B6"/>
    <w:rsid w:val="001336E3"/>
    <w:rsid w:val="00361AB6"/>
    <w:rsid w:val="005A43BC"/>
    <w:rsid w:val="00912952"/>
    <w:rsid w:val="00B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Freeland</dc:creator>
  <cp:lastModifiedBy>Melinda Freeland</cp:lastModifiedBy>
  <cp:revision>1</cp:revision>
  <dcterms:created xsi:type="dcterms:W3CDTF">2017-09-27T12:13:00Z</dcterms:created>
  <dcterms:modified xsi:type="dcterms:W3CDTF">2017-09-27T12:43:00Z</dcterms:modified>
</cp:coreProperties>
</file>